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3C" w:rsidRPr="009F3934" w:rsidRDefault="009F3934" w:rsidP="009F3934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</w:pPr>
      <w:r w:rsidRPr="009F3934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How to plant seeds</w:t>
      </w:r>
    </w:p>
    <w:p w:rsidR="009F3934" w:rsidRPr="009F3934" w:rsidRDefault="009F3934" w:rsidP="009F3934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</w:pPr>
      <w:r w:rsidRPr="009F3934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(Instruction)</w:t>
      </w:r>
    </w:p>
    <w:p w:rsidR="009F3934" w:rsidRP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1.</w:t>
      </w:r>
      <w:proofErr w:type="gramEnd"/>
      <w:r w:rsidRPr="009F3934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>Take an empty container.</w:t>
      </w:r>
    </w:p>
    <w:p w:rsidR="009F3934" w:rsidRP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2.</w:t>
      </w:r>
      <w:proofErr w:type="gramEnd"/>
      <w:r w:rsidRPr="009F3934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>Put soil in the container.</w:t>
      </w:r>
      <w:r w:rsidRPr="009F3934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9F3934" w:rsidRP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</w:rPr>
      </w:pPr>
      <w:proofErr w:type="gramStart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3.</w:t>
      </w:r>
      <w:proofErr w:type="gramEnd"/>
      <w:r w:rsidRPr="009F3934">
        <w:rPr>
          <w:rFonts w:ascii="Times New Roman" w:hAnsi="Times New Roman" w:cs="Times New Roman"/>
          <w:sz w:val="48"/>
          <w:szCs w:val="48"/>
          <w:lang w:val="en-US"/>
        </w:rPr>
        <w:t xml:space="preserve">  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Open the packet of seeds and put them in the soil. </w:t>
      </w:r>
    </w:p>
    <w:p w:rsidR="009F3934" w:rsidRP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  <w:lang w:val="en-US"/>
        </w:rPr>
      </w:pPr>
      <w:proofErr w:type="gramStart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4.</w:t>
      </w:r>
      <w:proofErr w:type="gramEnd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Cover the seeds with the soil (only to cover the seeds).  </w:t>
      </w:r>
    </w:p>
    <w:p w:rsid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</w:rPr>
      </w:pPr>
      <w:proofErr w:type="gramStart"/>
      <w:r w:rsidRPr="009F3934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5.</w:t>
      </w:r>
      <w:proofErr w:type="gramEnd"/>
      <w:r w:rsidRPr="009F3934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>Wat</w:t>
      </w:r>
      <w:r>
        <w:rPr>
          <w:rFonts w:ascii="Times New Roman" w:hAnsi="Times New Roman" w:cs="Times New Roman"/>
          <w:color w:val="00B050"/>
          <w:sz w:val="48"/>
          <w:szCs w:val="48"/>
          <w:lang w:val="en-US"/>
        </w:rPr>
        <w:t>er the soil and wait for plants</w:t>
      </w:r>
      <w:r w:rsidRPr="009F3934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. </w:t>
      </w:r>
    </w:p>
    <w:p w:rsid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</w:rPr>
      </w:pPr>
      <w:r>
        <w:rPr>
          <w:rFonts w:ascii="Times New Roman" w:hAnsi="Times New Roman" w:cs="Times New Roman"/>
          <w:noProof/>
          <w:color w:val="00B050"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453390</wp:posOffset>
            </wp:positionH>
            <wp:positionV relativeFrom="margin">
              <wp:posOffset>5194935</wp:posOffset>
            </wp:positionV>
            <wp:extent cx="4143375" cy="3952875"/>
            <wp:effectExtent l="19050" t="0" r="9525" b="0"/>
            <wp:wrapSquare wrapText="bothSides"/>
            <wp:docPr id="1" name="Рисунок 1" descr="C:\Users\Наталья\Desktop\1639297769_14-papik-pro-p-rostok-klipart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1639297769_14-papik-pro-p-rostok-klipart-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934" w:rsidRPr="009F3934" w:rsidRDefault="009F3934" w:rsidP="009F3934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</w:rPr>
      </w:pPr>
    </w:p>
    <w:sectPr w:rsidR="009F3934" w:rsidRPr="009F3934" w:rsidSect="009F3934">
      <w:pgSz w:w="11906" w:h="16838"/>
      <w:pgMar w:top="1134" w:right="850" w:bottom="1134" w:left="1701" w:header="708" w:footer="708" w:gutter="0"/>
      <w:pgBorders w:offsetFrom="page">
        <w:top w:val="thinThickMediumGap" w:sz="24" w:space="24" w:color="00B050"/>
        <w:left w:val="thinThickMediumGap" w:sz="24" w:space="24" w:color="00B050"/>
        <w:bottom w:val="thickThinMediumGap" w:sz="24" w:space="24" w:color="00B050"/>
        <w:right w:val="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F0E3C"/>
    <w:rsid w:val="009F3934"/>
    <w:rsid w:val="00DF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9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2025-03-02T12:44:00Z</dcterms:created>
  <dcterms:modified xsi:type="dcterms:W3CDTF">2025-03-02T12:53:00Z</dcterms:modified>
</cp:coreProperties>
</file>